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610B">
      <w:pPr>
        <w:pStyle w:val="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Федеральный закон Российской Федерации от 29 декабря 2010 г. N 436-ФЗ "О защите детей от информации, причиняющей вред их здоровью и развитию"</w:t>
      </w:r>
    </w:p>
    <w:p w:rsidR="00000000" w:rsidRDefault="00A1610B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 защите детей от информации, причиняющей вред их здоровью и развитию</w:t>
      </w:r>
    </w:p>
    <w:p w:rsidR="00000000" w:rsidRDefault="00A1610B">
      <w:pPr>
        <w:pStyle w:val="a3"/>
        <w:jc w:val="both"/>
      </w:pPr>
      <w:r>
        <w:t>Федеральный закон Российской Федерации о защите детей от информации, причиняющей вред их здоровью и развитию</w:t>
      </w:r>
    </w:p>
    <w:p w:rsidR="00000000" w:rsidRDefault="00A1610B">
      <w:pPr>
        <w:pStyle w:val="a3"/>
        <w:jc w:val="both"/>
      </w:pPr>
      <w:r>
        <w:t>Дата подписания: 29.12.2010</w:t>
      </w:r>
    </w:p>
    <w:p w:rsidR="00000000" w:rsidRDefault="00A1610B">
      <w:pPr>
        <w:pStyle w:val="a3"/>
        <w:jc w:val="both"/>
      </w:pPr>
      <w:r>
        <w:t>Дата публикации: 31.12.2010 00:00</w:t>
      </w:r>
    </w:p>
    <w:p w:rsidR="00000000" w:rsidRDefault="00A1610B">
      <w:pPr>
        <w:pStyle w:val="a3"/>
        <w:jc w:val="both"/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Государственной Думой 21 декабря 2010 года</w:t>
      </w:r>
    </w:p>
    <w:p w:rsidR="00000000" w:rsidRDefault="00A1610B">
      <w:pPr>
        <w:pStyle w:val="a3"/>
        <w:jc w:val="both"/>
      </w:pPr>
      <w:proofErr w:type="gramStart"/>
      <w:r>
        <w:rPr>
          <w:b/>
          <w:bCs/>
        </w:rPr>
        <w:t>Одобрен</w:t>
      </w:r>
      <w:proofErr w:type="gramEnd"/>
      <w:r>
        <w:rPr>
          <w:b/>
          <w:bCs/>
        </w:rPr>
        <w:t xml:space="preserve"> Советом Федерации 24 декабр</w:t>
      </w:r>
      <w:r>
        <w:rPr>
          <w:b/>
          <w:bCs/>
        </w:rPr>
        <w:t>я 2010 года</w:t>
      </w:r>
    </w:p>
    <w:p w:rsidR="00000000" w:rsidRDefault="00A1610B">
      <w:pPr>
        <w:pStyle w:val="a3"/>
        <w:jc w:val="both"/>
      </w:pPr>
      <w:r>
        <w:rPr>
          <w:b/>
          <w:bCs/>
        </w:rPr>
        <w:t>Глава 1. Общие положения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1. Сфера действия настоящего Федерального закона</w:t>
      </w:r>
    </w:p>
    <w:p w:rsidR="00000000" w:rsidRDefault="00A1610B">
      <w:pPr>
        <w:pStyle w:val="a3"/>
        <w:jc w:val="both"/>
      </w:pPr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</w:t>
      </w:r>
      <w:r>
        <w:t>нформации, содержащейся в информационной продукции.</w:t>
      </w:r>
    </w:p>
    <w:p w:rsidR="00000000" w:rsidRDefault="00A1610B">
      <w:pPr>
        <w:pStyle w:val="a3"/>
        <w:jc w:val="both"/>
      </w:pPr>
      <w:r>
        <w:t>2. Настоящий Федеральный закон не распространяется на отношения в сфере:</w:t>
      </w:r>
    </w:p>
    <w:p w:rsidR="00000000" w:rsidRDefault="00A1610B">
      <w:pPr>
        <w:pStyle w:val="a3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A1610B">
      <w:pPr>
        <w:pStyle w:val="a3"/>
        <w:jc w:val="both"/>
      </w:pPr>
      <w:r>
        <w:t>2) распространения информац</w:t>
      </w:r>
      <w:r>
        <w:t>ии, недопустимость ограничения доступа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A1610B">
      <w:pPr>
        <w:pStyle w:val="a3"/>
        <w:jc w:val="both"/>
      </w:pPr>
      <w:r>
        <w:t>3) оборота информационной продукции, имеющей з</w:t>
      </w:r>
      <w:r>
        <w:t>начительную историческую, художественную или иную культурную ценность для общества;</w:t>
      </w:r>
    </w:p>
    <w:p w:rsidR="00000000" w:rsidRDefault="00A1610B">
      <w:pPr>
        <w:pStyle w:val="a3"/>
        <w:jc w:val="both"/>
      </w:pPr>
      <w:r>
        <w:t>4) рекламы.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2. Основные понятия, используемые в настоящем Федеральном законе</w:t>
      </w:r>
    </w:p>
    <w:p w:rsidR="00000000" w:rsidRDefault="00A1610B">
      <w:pPr>
        <w:pStyle w:val="a3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A1610B">
      <w:pPr>
        <w:pStyle w:val="a3"/>
        <w:jc w:val="both"/>
      </w:pPr>
      <w:r>
        <w:t xml:space="preserve">1) доступ детей </w:t>
      </w:r>
      <w:r>
        <w:t>к информации - возможность получения и использования детьми свободно распространяемой информации;</w:t>
      </w:r>
    </w:p>
    <w:p w:rsidR="00000000" w:rsidRDefault="00A1610B">
      <w:pPr>
        <w:pStyle w:val="a3"/>
        <w:jc w:val="both"/>
      </w:pPr>
      <w:r>
        <w:t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</w:t>
      </w:r>
      <w:r>
        <w:t>, предусмотренной частью 3 статьи 6 настоящего Федерального закона;</w:t>
      </w:r>
    </w:p>
    <w:p w:rsidR="00000000" w:rsidRDefault="00A1610B">
      <w:pPr>
        <w:pStyle w:val="a3"/>
        <w:jc w:val="both"/>
      </w:pPr>
      <w:r>
        <w:t xml:space="preserve">3) 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</w:t>
      </w:r>
      <w:r>
        <w:t>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000000" w:rsidRDefault="00A1610B">
      <w:pPr>
        <w:pStyle w:val="a3"/>
        <w:jc w:val="both"/>
      </w:pPr>
      <w:r>
        <w:t>4) информационная безопасность детей - состояние защищенности детей, при котором отсутствует риск, связанный с причинением информацие</w:t>
      </w:r>
      <w:r>
        <w:t>й вреда их здоровью и (или) физическому, психическому, духовному, нравственному развитию;</w:t>
      </w:r>
    </w:p>
    <w:p w:rsidR="00000000" w:rsidRDefault="00A1610B">
      <w:pPr>
        <w:pStyle w:val="a3"/>
        <w:jc w:val="both"/>
      </w:pPr>
      <w:proofErr w:type="gramStart"/>
      <w:r>
        <w:t>5) информационная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</w:t>
      </w:r>
      <w:r>
        <w:t>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и информация, размещаемая в информационно-телекоммуникационных с</w:t>
      </w:r>
      <w:r>
        <w:t>етях (в том числе в сети Интернет) и сетях подвижной радиотелефонной связи;</w:t>
      </w:r>
      <w:proofErr w:type="gramEnd"/>
    </w:p>
    <w:p w:rsidR="00000000" w:rsidRDefault="00A1610B">
      <w:pPr>
        <w:pStyle w:val="a3"/>
        <w:jc w:val="both"/>
      </w:pPr>
      <w: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</w:t>
      </w:r>
      <w:r>
        <w:t>венному развитию детей;</w:t>
      </w:r>
    </w:p>
    <w:p w:rsidR="00000000" w:rsidRDefault="00A1610B">
      <w:pPr>
        <w:pStyle w:val="a3"/>
        <w:jc w:val="both"/>
      </w:pPr>
      <w:r>
        <w:t>7) информация,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</w:t>
      </w:r>
      <w:r>
        <w:t>едеральным законом;</w:t>
      </w:r>
    </w:p>
    <w:p w:rsidR="00000000" w:rsidRDefault="00A1610B">
      <w:pPr>
        <w:pStyle w:val="a3"/>
        <w:jc w:val="both"/>
      </w:pPr>
      <w:r>
        <w:t>8) информация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</w:t>
      </w:r>
      <w:r>
        <w:t>актера, в том числе такого действия, совершаемого в отношении животного;</w:t>
      </w:r>
    </w:p>
    <w:p w:rsidR="00000000" w:rsidRDefault="00A1610B">
      <w:pPr>
        <w:pStyle w:val="a3"/>
        <w:jc w:val="both"/>
      </w:pPr>
      <w:r>
        <w:t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</w:t>
      </w:r>
      <w:r>
        <w:t>м детей в порядке, установленном настоящим Федеральным законом;</w:t>
      </w:r>
    </w:p>
    <w:p w:rsidR="00000000" w:rsidRDefault="00A1610B">
      <w:pPr>
        <w:pStyle w:val="a3"/>
        <w:jc w:val="both"/>
      </w:pPr>
      <w:proofErr w:type="gramStart"/>
      <w:r>
        <w:t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</w:t>
      </w:r>
      <w:r>
        <w:t xml:space="preserve"> к продукции средств массовой информации и (или) размещаемой в информационно-телекоммуникационных сетях информационной продукции;</w:t>
      </w:r>
      <w:proofErr w:type="gramEnd"/>
    </w:p>
    <w:p w:rsidR="00000000" w:rsidRDefault="00A1610B">
      <w:pPr>
        <w:pStyle w:val="a3"/>
        <w:jc w:val="both"/>
      </w:pPr>
      <w:r>
        <w:t>11) натуралистические изображение или описание - изображение или описание в любой форме и с использованием любых средств челов</w:t>
      </w:r>
      <w:r>
        <w:t>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A1610B">
      <w:pPr>
        <w:pStyle w:val="a3"/>
        <w:jc w:val="both"/>
      </w:pPr>
      <w:proofErr w:type="gramStart"/>
      <w:r>
        <w:t>12) оборот информационной продукци</w:t>
      </w:r>
      <w:r>
        <w:t>и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</w:t>
      </w:r>
      <w:r>
        <w:t>твом эфирного или кабельного вещания, зрелищных мероприятий), размещение в информационно-телекоммуникационных сетях (в том числе в сети Интернет) и сетях подвижной радиотелефонной связи;</w:t>
      </w:r>
      <w:proofErr w:type="gramEnd"/>
    </w:p>
    <w:p w:rsidR="00000000" w:rsidRDefault="00A1610B">
      <w:pPr>
        <w:pStyle w:val="a3"/>
        <w:jc w:val="both"/>
      </w:pPr>
      <w:r>
        <w:t xml:space="preserve">13) эксперт - лицо, отвечающее требованиям </w:t>
      </w:r>
      <w:r>
        <w:t>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3. Законодательство Российской Федера</w:t>
      </w:r>
      <w:r>
        <w:rPr>
          <w:b/>
          <w:bCs/>
        </w:rPr>
        <w:t>ции о защите детей от информации, причиняющей вред их здоровью и (или) развитию</w:t>
      </w:r>
    </w:p>
    <w:p w:rsidR="00000000" w:rsidRDefault="00A1610B">
      <w:pPr>
        <w:pStyle w:val="a3"/>
        <w:jc w:val="both"/>
      </w:pPr>
      <w:r>
        <w:t>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Федерации, настоящего Федер</w:t>
      </w:r>
      <w:r>
        <w:t>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</w:t>
      </w:r>
      <w:r>
        <w:rPr>
          <w:b/>
          <w:bCs/>
        </w:rPr>
        <w:t>ей от информации, причиняющей вред их здоровью и (или) развитию</w:t>
      </w:r>
    </w:p>
    <w:p w:rsidR="00000000" w:rsidRDefault="00A1610B">
      <w:pPr>
        <w:pStyle w:val="a3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</w:t>
      </w:r>
      <w:r>
        <w:t>ию, относятся:</w:t>
      </w:r>
    </w:p>
    <w:p w:rsidR="00000000" w:rsidRDefault="00A1610B">
      <w:pPr>
        <w:pStyle w:val="a3"/>
        <w:jc w:val="both"/>
      </w:pPr>
      <w: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A1610B">
      <w:pPr>
        <w:pStyle w:val="a3"/>
        <w:jc w:val="both"/>
      </w:pPr>
      <w:r>
        <w:t>2) разработка и реализация федеральных целевых программ обеспечения информационной безопасности дет</w:t>
      </w:r>
      <w:r>
        <w:t>ей, производства информационной продукции для детей и оборота информационной продукции;</w:t>
      </w:r>
    </w:p>
    <w:p w:rsidR="00000000" w:rsidRDefault="00A1610B">
      <w:pPr>
        <w:pStyle w:val="a3"/>
        <w:jc w:val="both"/>
      </w:pPr>
      <w: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000000" w:rsidRDefault="00A1610B">
      <w:pPr>
        <w:pStyle w:val="a3"/>
        <w:jc w:val="both"/>
      </w:pPr>
      <w:r>
        <w:t xml:space="preserve">4) государственный надзор и </w:t>
      </w:r>
      <w:proofErr w:type="gramStart"/>
      <w:r>
        <w:t>контроль за</w:t>
      </w:r>
      <w:proofErr w:type="gramEnd"/>
      <w:r>
        <w:t xml:space="preserve"> соблюдени</w:t>
      </w:r>
      <w:r>
        <w:t>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A1610B">
      <w:pPr>
        <w:pStyle w:val="a3"/>
        <w:jc w:val="both"/>
      </w:pPr>
      <w:r>
        <w:t>2. К полномочиям органов государственной власти субъектов Российской Федерации в сфере защиты детей от информации, причиняющей вред их здо</w:t>
      </w:r>
      <w:r>
        <w:t>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5. Виды информации, причиняющей вред з</w:t>
      </w:r>
      <w:r>
        <w:rPr>
          <w:b/>
          <w:bCs/>
        </w:rPr>
        <w:t>доровью и (или) развитию детей</w:t>
      </w:r>
    </w:p>
    <w:p w:rsidR="00000000" w:rsidRDefault="00A1610B">
      <w:pPr>
        <w:pStyle w:val="a3"/>
        <w:jc w:val="both"/>
      </w:pPr>
      <w:r>
        <w:t>1. К информации, причиняющей вред здоровью и (или) развитию детей, относится:</w:t>
      </w:r>
    </w:p>
    <w:p w:rsidR="00000000" w:rsidRDefault="00A1610B">
      <w:pPr>
        <w:pStyle w:val="a3"/>
        <w:jc w:val="both"/>
      </w:pPr>
      <w:r>
        <w:t>1) информация, предусмотренная частью 2 настоящей статьи и запрещенная для распространения среди детей;</w:t>
      </w:r>
    </w:p>
    <w:p w:rsidR="00000000" w:rsidRDefault="00A1610B">
      <w:pPr>
        <w:pStyle w:val="a3"/>
        <w:jc w:val="both"/>
      </w:pPr>
      <w:r>
        <w:t>2) информация, которая предусмотрена частью</w:t>
      </w:r>
      <w:r>
        <w:t xml:space="preserve"> 3 настоящей статьи с учетом положений статей 7 - 10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A1610B">
      <w:pPr>
        <w:pStyle w:val="a3"/>
        <w:jc w:val="both"/>
      </w:pPr>
      <w:r>
        <w:t>2. К информации, запрещенной для распространения среди детей, относится информация:</w:t>
      </w:r>
    </w:p>
    <w:p w:rsidR="00000000" w:rsidRDefault="00A1610B">
      <w:pPr>
        <w:pStyle w:val="a3"/>
        <w:jc w:val="both"/>
      </w:pPr>
      <w:r>
        <w:t xml:space="preserve">1) </w:t>
      </w:r>
      <w:proofErr w:type="gramStart"/>
      <w:r>
        <w:t>п</w:t>
      </w:r>
      <w:r>
        <w:t>обуждающая</w:t>
      </w:r>
      <w:proofErr w:type="gramEnd"/>
      <w: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A1610B">
      <w:pPr>
        <w:pStyle w:val="a3"/>
        <w:jc w:val="both"/>
      </w:pPr>
      <w:r>
        <w:t xml:space="preserve">2) </w:t>
      </w:r>
      <w:proofErr w:type="gramStart"/>
      <w:r>
        <w:t>способная</w:t>
      </w:r>
      <w:proofErr w:type="gramEnd"/>
      <w:r>
        <w:t xml:space="preserve"> вызвать у детей желание употребить наркотические средства, психотропные и (или) одурманивающ</w:t>
      </w:r>
      <w:r>
        <w:t>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000000" w:rsidRDefault="00A1610B">
      <w:pPr>
        <w:pStyle w:val="a3"/>
        <w:jc w:val="both"/>
      </w:pPr>
      <w:r>
        <w:t>3) обосновывающая или оправдывающая до</w:t>
      </w:r>
      <w:r>
        <w:t>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000000" w:rsidRDefault="00A1610B">
      <w:pPr>
        <w:pStyle w:val="a3"/>
        <w:jc w:val="both"/>
      </w:pPr>
      <w:r>
        <w:t>4) отрицающая семейные ценности и формирующая неуважение к</w:t>
      </w:r>
      <w:r>
        <w:t xml:space="preserve"> родителям и (или) другим членам семьи;</w:t>
      </w:r>
    </w:p>
    <w:p w:rsidR="00000000" w:rsidRDefault="00A1610B">
      <w:pPr>
        <w:pStyle w:val="a3"/>
        <w:jc w:val="both"/>
      </w:pPr>
      <w:r>
        <w:t xml:space="preserve">5) </w:t>
      </w:r>
      <w:proofErr w:type="gramStart"/>
      <w:r>
        <w:t>оправдывающая</w:t>
      </w:r>
      <w:proofErr w:type="gramEnd"/>
      <w:r>
        <w:t xml:space="preserve"> противоправное поведение;</w:t>
      </w:r>
    </w:p>
    <w:p w:rsidR="00000000" w:rsidRDefault="00A1610B">
      <w:pPr>
        <w:pStyle w:val="a3"/>
        <w:jc w:val="both"/>
      </w:pPr>
      <w:proofErr w:type="gramStart"/>
      <w:r>
        <w:t>6) содержащая нецензурную брань;</w:t>
      </w:r>
      <w:proofErr w:type="gramEnd"/>
    </w:p>
    <w:p w:rsidR="00000000" w:rsidRDefault="00A1610B">
      <w:pPr>
        <w:pStyle w:val="a3"/>
        <w:jc w:val="both"/>
      </w:pPr>
      <w:r>
        <w:t xml:space="preserve">7) </w:t>
      </w:r>
      <w:proofErr w:type="gramStart"/>
      <w:r>
        <w:t>содержащая</w:t>
      </w:r>
      <w:proofErr w:type="gramEnd"/>
      <w:r>
        <w:t xml:space="preserve"> информацию порнографического характера.</w:t>
      </w:r>
    </w:p>
    <w:p w:rsidR="00000000" w:rsidRDefault="00A1610B">
      <w:pPr>
        <w:pStyle w:val="a3"/>
        <w:jc w:val="both"/>
      </w:pPr>
      <w:r>
        <w:t>3. К информации, распространение которой среди детей определенных возрастных категорий</w:t>
      </w:r>
      <w:r>
        <w:t xml:space="preserve"> ограничено, относится информация:</w:t>
      </w:r>
    </w:p>
    <w:p w:rsidR="00000000" w:rsidRDefault="00A1610B">
      <w:pPr>
        <w:pStyle w:val="a3"/>
        <w:jc w:val="both"/>
      </w:pPr>
      <w:r>
        <w:t xml:space="preserve">1) </w:t>
      </w:r>
      <w:proofErr w:type="gramStart"/>
      <w:r>
        <w:t>представляемая</w:t>
      </w:r>
      <w:proofErr w:type="gramEnd"/>
      <w: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A1610B">
      <w:pPr>
        <w:pStyle w:val="a3"/>
        <w:jc w:val="both"/>
      </w:pPr>
      <w:r>
        <w:t>2) вызывающая у детей страх, ужас или панику, в том числе представ</w:t>
      </w:r>
      <w:r>
        <w:t>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A1610B">
      <w:pPr>
        <w:pStyle w:val="a3"/>
        <w:jc w:val="both"/>
      </w:pPr>
      <w:r>
        <w:t xml:space="preserve">3) </w:t>
      </w:r>
      <w:proofErr w:type="gramStart"/>
      <w:r>
        <w:t>представляемая</w:t>
      </w:r>
      <w:proofErr w:type="gramEnd"/>
      <w:r>
        <w:t xml:space="preserve"> в виде изображения или описания половы</w:t>
      </w:r>
      <w:r>
        <w:t>х отношений между мужчиной и женщиной;</w:t>
      </w:r>
    </w:p>
    <w:p w:rsidR="00000000" w:rsidRDefault="00A1610B">
      <w:pPr>
        <w:pStyle w:val="a3"/>
        <w:jc w:val="both"/>
      </w:pPr>
      <w:r>
        <w:t xml:space="preserve">4) </w:t>
      </w:r>
      <w:proofErr w:type="gramStart"/>
      <w:r>
        <w:t>содержащая</w:t>
      </w:r>
      <w:proofErr w:type="gramEnd"/>
      <w:r>
        <w:t xml:space="preserve"> бранные слова и выражения, не относящиеся к нецензурной брани.</w:t>
      </w:r>
    </w:p>
    <w:p w:rsidR="00000000" w:rsidRDefault="00A1610B">
      <w:pPr>
        <w:pStyle w:val="a3"/>
        <w:jc w:val="both"/>
      </w:pPr>
      <w:r>
        <w:rPr>
          <w:b/>
          <w:bCs/>
        </w:rPr>
        <w:t>Глава 2. Классификация информационной продукции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6. Осуществление классификации информационной продукции</w:t>
      </w:r>
    </w:p>
    <w:p w:rsidR="00000000" w:rsidRDefault="00A1610B">
      <w:pPr>
        <w:pStyle w:val="a3"/>
        <w:jc w:val="both"/>
      </w:pPr>
      <w:r>
        <w:t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частей 4 - 5, 8 статьи 17 настоящего Фе</w:t>
      </w:r>
      <w:r>
        <w:t>дерального закона) до начала ее оборота на территории Российской Федерации.</w:t>
      </w:r>
    </w:p>
    <w:p w:rsidR="00000000" w:rsidRDefault="00A1610B">
      <w:pPr>
        <w:pStyle w:val="a3"/>
        <w:jc w:val="both"/>
      </w:pPr>
      <w:r>
        <w:t>2. При проведении исследований в целях классификации информационной продукции оценке подлежат:</w:t>
      </w:r>
    </w:p>
    <w:p w:rsidR="00000000" w:rsidRDefault="00A1610B">
      <w:pPr>
        <w:pStyle w:val="a3"/>
        <w:jc w:val="both"/>
      </w:pPr>
      <w:r>
        <w:t>1) ее тематика, жанр, содержание и художественное оформление;</w:t>
      </w:r>
    </w:p>
    <w:p w:rsidR="00000000" w:rsidRDefault="00A1610B">
      <w:pPr>
        <w:pStyle w:val="a3"/>
        <w:jc w:val="both"/>
      </w:pPr>
      <w:r>
        <w:t>2) особенности восприят</w:t>
      </w:r>
      <w:r>
        <w:t>ия содержащейся в ней информации детьми определенной возрастной категории;</w:t>
      </w:r>
    </w:p>
    <w:p w:rsidR="00000000" w:rsidRDefault="00A1610B">
      <w:pPr>
        <w:pStyle w:val="a3"/>
        <w:jc w:val="both"/>
      </w:pPr>
      <w:r>
        <w:t>3) вероятность причинения содержащейся в ней информацией вреда здоровью и (или) развитию детей.</w:t>
      </w:r>
    </w:p>
    <w:p w:rsidR="00000000" w:rsidRDefault="00A1610B">
      <w:pPr>
        <w:pStyle w:val="a3"/>
        <w:jc w:val="both"/>
      </w:pPr>
      <w:r>
        <w:t>3. Классификация информационной продукции (за исключением информационной продукции, п</w:t>
      </w:r>
      <w:r>
        <w:t xml:space="preserve">редусмотренной частью 5 настоящей статьи) осуществляется в соответствии с требованиями настоящего Федерального </w:t>
      </w:r>
      <w:proofErr w:type="gramStart"/>
      <w:r>
        <w:t>закона по</w:t>
      </w:r>
      <w:proofErr w:type="gramEnd"/>
      <w:r>
        <w:t xml:space="preserve"> следующим категориям информационной продукции:</w:t>
      </w:r>
    </w:p>
    <w:p w:rsidR="00000000" w:rsidRDefault="00A1610B">
      <w:pPr>
        <w:pStyle w:val="a3"/>
        <w:jc w:val="both"/>
      </w:pPr>
      <w:r>
        <w:t>1) информационная продукция для детей, не достигших возраста шести лет;</w:t>
      </w:r>
    </w:p>
    <w:p w:rsidR="00000000" w:rsidRDefault="00A1610B">
      <w:pPr>
        <w:pStyle w:val="a3"/>
        <w:jc w:val="both"/>
      </w:pPr>
      <w:r>
        <w:t>2) информационна</w:t>
      </w:r>
      <w:r>
        <w:t>я продукция для детей, достигших возраста шести лет;</w:t>
      </w:r>
    </w:p>
    <w:p w:rsidR="00000000" w:rsidRDefault="00A1610B">
      <w:pPr>
        <w:pStyle w:val="a3"/>
        <w:jc w:val="both"/>
      </w:pPr>
      <w:r>
        <w:t>3) информационная продукция для детей, достигших возраста двенадцати лет;</w:t>
      </w:r>
    </w:p>
    <w:p w:rsidR="00000000" w:rsidRDefault="00A1610B">
      <w:pPr>
        <w:pStyle w:val="a3"/>
        <w:jc w:val="both"/>
      </w:pPr>
      <w:r>
        <w:t>4) информационная продукция для детей, достигших возраста шестнадцати лет;</w:t>
      </w:r>
    </w:p>
    <w:p w:rsidR="00000000" w:rsidRDefault="00A1610B">
      <w:pPr>
        <w:pStyle w:val="a3"/>
        <w:jc w:val="both"/>
      </w:pPr>
      <w:r>
        <w:t>5) информационная продукция, запрещенная для детей (ин</w:t>
      </w:r>
      <w:r>
        <w:t>формационная продукция, содержащая информацию, предусмотренную частью 2 статьи 5 настоящего Федерального закона).</w:t>
      </w:r>
    </w:p>
    <w:p w:rsidR="00000000" w:rsidRDefault="00A1610B">
      <w:pPr>
        <w:pStyle w:val="a3"/>
        <w:jc w:val="both"/>
      </w:pPr>
      <w:r>
        <w:t>4. Классификация информационной продукции, предназначенной и (или) используемой для обучения и воспитания детей в образовательных учреждениях,</w:t>
      </w:r>
      <w:r>
        <w:t xml:space="preserve"> реализующих соответственно основные общеобразовательные программы, основные профессиональные образовательные программы начального профессионального образования, среднего профессионального образования, в образовательных учреждениях дополнительного образова</w:t>
      </w:r>
      <w:r>
        <w:t>ния детей, осуществляется в соответствии с настоящим Федеральным законом и законодательством Российской Федерации в области образования.</w:t>
      </w:r>
    </w:p>
    <w:p w:rsidR="00000000" w:rsidRDefault="00A1610B">
      <w:pPr>
        <w:pStyle w:val="a3"/>
        <w:jc w:val="both"/>
      </w:pPr>
      <w:r>
        <w:t>5. Классификация фильмов осуществляется в соответствии с требованиями настоящего Федерального закона и с учетом порядка</w:t>
      </w:r>
      <w:r>
        <w:t>, установленного Федеральным законом от 22 августа 1996 года N 126-ФЗ "О государственной поддержке кинематографии Российской Федерации".</w:t>
      </w:r>
    </w:p>
    <w:p w:rsidR="00000000" w:rsidRDefault="00A1610B">
      <w:pPr>
        <w:pStyle w:val="a3"/>
        <w:jc w:val="both"/>
      </w:pPr>
      <w:r>
        <w:t>6. Сведения, полученные в результате классификации информационной продукции, указываются ее производителем или распрост</w:t>
      </w:r>
      <w:r>
        <w:t>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</w:t>
      </w:r>
      <w:r>
        <w:t>ции.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7. Информационная продукция для детей, не достигших возраста шести лет</w:t>
      </w:r>
    </w:p>
    <w:p w:rsidR="00000000" w:rsidRDefault="00A1610B">
      <w:pPr>
        <w:pStyle w:val="a3"/>
        <w:jc w:val="both"/>
      </w:pPr>
      <w:proofErr w:type="gramStart"/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</w:t>
      </w:r>
      <w:r>
        <w:t>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</w:t>
      </w:r>
      <w:r>
        <w:t>и торжества добра над злом и выражения сострадания</w:t>
      </w:r>
      <w:proofErr w:type="gramEnd"/>
      <w:r>
        <w:t xml:space="preserve"> к жертве насилия и (или) осуждения насилия).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8. Информационная продукция для детей, достигших возраста шести лет</w:t>
      </w:r>
    </w:p>
    <w:p w:rsidR="00000000" w:rsidRDefault="00A1610B">
      <w:pPr>
        <w:pStyle w:val="a3"/>
        <w:jc w:val="both"/>
      </w:pPr>
      <w:proofErr w:type="gramStart"/>
      <w:r>
        <w:t xml:space="preserve">К допускаемой к обороту информационной продукции для детей, достигших возраста шести </w:t>
      </w:r>
      <w:r>
        <w:t>лет, может быть отнесена информационная продукция, предусмотренная статьей 7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000000" w:rsidRDefault="00A1610B">
      <w:pPr>
        <w:pStyle w:val="a3"/>
        <w:jc w:val="both"/>
      </w:pPr>
      <w:r>
        <w:t>1) кратковременные и ненатуралистические изображение или описан</w:t>
      </w:r>
      <w:r>
        <w:t>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A1610B">
      <w:pPr>
        <w:pStyle w:val="a3"/>
        <w:jc w:val="both"/>
      </w:pPr>
      <w:r>
        <w:t>2) ненатуралистические изображение или описание несчастного случая, аварии, катастрофы либо ненасильственной смерти без дем</w:t>
      </w:r>
      <w:r>
        <w:t>онстрации их последствий, которые могут вызывать у детей страх, ужас или панику;</w:t>
      </w:r>
    </w:p>
    <w:p w:rsidR="00000000" w:rsidRDefault="00A1610B">
      <w:pPr>
        <w:pStyle w:val="a3"/>
        <w:jc w:val="both"/>
      </w:pPr>
      <w: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</w:t>
      </w:r>
      <w:r>
        <w:t>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9. Информационная продукция для детей, достигших возраста двенадцати лет</w:t>
      </w:r>
    </w:p>
    <w:p w:rsidR="00000000" w:rsidRDefault="00A1610B">
      <w:pPr>
        <w:pStyle w:val="a3"/>
        <w:jc w:val="both"/>
      </w:pPr>
      <w:proofErr w:type="gramStart"/>
      <w:r>
        <w:t>К допускаемой к обороту информационной продукции для де</w:t>
      </w:r>
      <w:r>
        <w:t>тей, достигших возраста двенадцати лет, может быть отнесена информационная продукция, 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000000" w:rsidRDefault="00A1610B">
      <w:pPr>
        <w:pStyle w:val="a3"/>
        <w:jc w:val="both"/>
      </w:pPr>
      <w:proofErr w:type="gramStart"/>
      <w:r>
        <w:t>1) эпизодические изображение</w:t>
      </w:r>
      <w:r>
        <w:t xml:space="preserve">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</w:t>
      </w:r>
      <w:r>
        <w:t>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000000" w:rsidRDefault="00A1610B">
      <w:pPr>
        <w:pStyle w:val="a3"/>
        <w:jc w:val="both"/>
      </w:pPr>
      <w:proofErr w:type="gramStart"/>
      <w:r>
        <w:t>2) изображение или описание, не побуждающие к совершению антиобщественных действий (в том числе к потреблению алкоголь</w:t>
      </w:r>
      <w:r>
        <w:t>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</w:t>
      </w:r>
      <w:r>
        <w:t>их веществ, табачных изделий при условии, что не обосновывается и не оправдывается допустимость антиобщественных действий, выражается отрицательное</w:t>
      </w:r>
      <w:proofErr w:type="gramEnd"/>
      <w:r>
        <w:t>, осуждающее отношение к ним и содержится указание на опасность потребления указанных продукции, средств, вещ</w:t>
      </w:r>
      <w:r>
        <w:t>еств, изделий;</w:t>
      </w:r>
    </w:p>
    <w:p w:rsidR="00000000" w:rsidRDefault="00A1610B">
      <w:pPr>
        <w:pStyle w:val="a3"/>
        <w:jc w:val="both"/>
      </w:pPr>
      <w: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</w:t>
      </w:r>
      <w:r>
        <w:t>ействий сексуального характера.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10. Информационная продукция для детей, достигших возраста шестнадцати лет</w:t>
      </w:r>
    </w:p>
    <w:p w:rsidR="00000000" w:rsidRDefault="00A1610B">
      <w:pPr>
        <w:pStyle w:val="a3"/>
        <w:jc w:val="both"/>
      </w:pPr>
      <w:proofErr w:type="gramStart"/>
      <w:r>
        <w:t xml:space="preserve">К допускаемой к обороту информационной продукции для детей, достигших возраста шестнадцати лет, может быть отнесена информационная продукция, </w:t>
      </w:r>
      <w:r>
        <w:t>предусмотренная статьей 9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000000" w:rsidRDefault="00A1610B">
      <w:pPr>
        <w:pStyle w:val="a3"/>
        <w:jc w:val="both"/>
      </w:pPr>
      <w:r>
        <w:t>1) изображение или описание несчастного случая, аварии, катастрофы, заболевания, смерти без натуралистического пок</w:t>
      </w:r>
      <w:r>
        <w:t>аза их последствий, которые могут вызывать у детей страх, ужас или панику;</w:t>
      </w:r>
    </w:p>
    <w:p w:rsidR="00000000" w:rsidRDefault="00A1610B">
      <w:pPr>
        <w:pStyle w:val="a3"/>
        <w:jc w:val="both"/>
      </w:pPr>
      <w:proofErr w:type="gramStart"/>
      <w:r>
        <w:t xml:space="preserve"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</w:t>
      </w:r>
      <w:r>
        <w:t>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000000" w:rsidRDefault="00A1610B">
      <w:pPr>
        <w:pStyle w:val="a3"/>
        <w:jc w:val="both"/>
      </w:pPr>
      <w:proofErr w:type="gramStart"/>
      <w:r>
        <w:t>3) информация о нар</w:t>
      </w:r>
      <w:r>
        <w:t>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</w:t>
      </w:r>
      <w:r>
        <w:t>редств или веществ и содержится указание на опасность их потребления;</w:t>
      </w:r>
      <w:proofErr w:type="gramEnd"/>
    </w:p>
    <w:p w:rsidR="00000000" w:rsidRDefault="00A1610B">
      <w:pPr>
        <w:pStyle w:val="a3"/>
        <w:jc w:val="both"/>
      </w:pPr>
      <w:r>
        <w:t>4) отдельные бранные слова и (или) выражения, не относящиеся к нецензурной брани;</w:t>
      </w:r>
    </w:p>
    <w:p w:rsidR="00000000" w:rsidRDefault="00A1610B">
      <w:pPr>
        <w:pStyle w:val="a3"/>
        <w:jc w:val="both"/>
      </w:pPr>
      <w:r>
        <w:t>5) не эксплуатирующие интереса к сексу и не носящие оскорбительного характера изображение или описание п</w:t>
      </w:r>
      <w:r>
        <w:t>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A1610B">
      <w:pPr>
        <w:pStyle w:val="a3"/>
        <w:jc w:val="both"/>
      </w:pPr>
      <w:r>
        <w:rPr>
          <w:b/>
          <w:bCs/>
        </w:rPr>
        <w:t>Глава 3. Требования к обороту информационной продукции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11. Общие требования к обороту информационной продукции</w:t>
      </w:r>
    </w:p>
    <w:p w:rsidR="00000000" w:rsidRDefault="00A1610B">
      <w:pPr>
        <w:pStyle w:val="a3"/>
        <w:jc w:val="both"/>
      </w:pPr>
      <w:r>
        <w:t>1. Оборот информацион</w:t>
      </w:r>
      <w:r>
        <w:t>ной продукции, содержащей информацию, предусмотренную частью 2 статьи 5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A1610B">
      <w:pPr>
        <w:pStyle w:val="a3"/>
        <w:jc w:val="both"/>
      </w:pPr>
      <w:r>
        <w:t>2. Оборот информационной продукции, содержащей информацию, запрещ</w:t>
      </w:r>
      <w:r>
        <w:t>енную для распространения среди детей в соответствии с частью 2 статьи 5 настоящего Федерального закона,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</w:t>
      </w:r>
      <w:r>
        <w:t xml:space="preserve"> детей от указанной информации.</w:t>
      </w:r>
    </w:p>
    <w:p w:rsidR="00000000" w:rsidRDefault="00A1610B">
      <w:pPr>
        <w:pStyle w:val="a3"/>
        <w:jc w:val="both"/>
      </w:pPr>
      <w:r>
        <w:t>3.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</w:t>
      </w:r>
      <w:r>
        <w:t xml:space="preserve"> Российской Федерации федеральным органом исполнительной власти.</w:t>
      </w:r>
    </w:p>
    <w:p w:rsidR="00000000" w:rsidRDefault="00A1610B">
      <w:pPr>
        <w:pStyle w:val="a3"/>
        <w:jc w:val="both"/>
      </w:pPr>
      <w:r>
        <w:t>4. Оборот информационной продукции, содержащей информацию, предусмотренную статьей 5 настоящего Федерального закона, без знака информационной продукции не допускается, за исключением:</w:t>
      </w:r>
    </w:p>
    <w:p w:rsidR="00000000" w:rsidRDefault="00A1610B">
      <w:pPr>
        <w:pStyle w:val="a3"/>
        <w:jc w:val="both"/>
      </w:pPr>
      <w:r>
        <w:t>1) учеб</w:t>
      </w:r>
      <w:r>
        <w:t>ников и учебных пособий,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образования;</w:t>
      </w:r>
    </w:p>
    <w:p w:rsidR="00000000" w:rsidRDefault="00A1610B">
      <w:pPr>
        <w:pStyle w:val="a3"/>
        <w:jc w:val="both"/>
      </w:pPr>
      <w:r>
        <w:t>2) телепрограмм, телепередач, транслируемых в эфире без предварительной записи;</w:t>
      </w:r>
    </w:p>
    <w:p w:rsidR="00000000" w:rsidRDefault="00A1610B">
      <w:pPr>
        <w:pStyle w:val="a3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A1610B">
      <w:pPr>
        <w:pStyle w:val="a3"/>
        <w:jc w:val="both"/>
      </w:pPr>
      <w:r>
        <w:t>4) информационной продукции, демонстрируемой посредством зрелищных мероприятий;</w:t>
      </w:r>
    </w:p>
    <w:p w:rsidR="00000000" w:rsidRDefault="00A1610B">
      <w:pPr>
        <w:pStyle w:val="a3"/>
        <w:jc w:val="both"/>
      </w:pPr>
      <w:r>
        <w:t>5) периодических печатных изданий, специализирующихся на распространении информации общественно-политич</w:t>
      </w:r>
      <w:r>
        <w:t>еского или производственно-практического характера.</w:t>
      </w:r>
    </w:p>
    <w:p w:rsidR="00000000" w:rsidRDefault="00A1610B">
      <w:pPr>
        <w:pStyle w:val="a3"/>
        <w:jc w:val="both"/>
      </w:pPr>
      <w:r>
        <w:t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статьей 9 настоящего Федерального закона.</w:t>
      </w:r>
    </w:p>
    <w:p w:rsidR="00000000" w:rsidRDefault="00A1610B">
      <w:pPr>
        <w:pStyle w:val="a3"/>
        <w:jc w:val="both"/>
      </w:pPr>
      <w:r>
        <w:t>6. Д</w:t>
      </w:r>
      <w:r>
        <w:t>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</w:t>
      </w:r>
      <w:r>
        <w:t>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</w:t>
      </w:r>
      <w:r>
        <w:t>о посещения.</w:t>
      </w:r>
    </w:p>
    <w:p w:rsidR="00000000" w:rsidRDefault="00A1610B">
      <w:pPr>
        <w:pStyle w:val="a3"/>
        <w:jc w:val="both"/>
      </w:pPr>
      <w:r>
        <w:t>7. Демонстрация посредством зрелищного мероприятия информационной продукции, содержащей информацию, предусмотренную статьей 5 настоящего Федерального закона, предваряется непосредственно перед началом зрелищного мероприятия звуковым сообщением</w:t>
      </w:r>
      <w:r>
        <w:t xml:space="preserve">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A1610B">
      <w:pPr>
        <w:pStyle w:val="a3"/>
        <w:jc w:val="both"/>
      </w:pPr>
      <w:r>
        <w:t>8. В прокатном удостоверен</w:t>
      </w:r>
      <w:proofErr w:type="gramStart"/>
      <w:r>
        <w:t>ии ау</w:t>
      </w:r>
      <w:proofErr w:type="gramEnd"/>
      <w:r>
        <w:t>диовизуального произведения, в свидетельстве о регистрации в качестве средства массовой информации теле- и рад</w:t>
      </w:r>
      <w:r>
        <w:t>иопрограммы, периодического печатного издания для детей должны содержаться сведения о категории данной информационной продукции.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12. Знак информационной продукции</w:t>
      </w:r>
    </w:p>
    <w:p w:rsidR="00000000" w:rsidRDefault="00A1610B">
      <w:pPr>
        <w:pStyle w:val="a3"/>
        <w:jc w:val="both"/>
      </w:pPr>
      <w:r>
        <w:t>1. Категория информационной продукции определяется в соответствии с требованиями стате</w:t>
      </w:r>
      <w:r>
        <w:t>й 6 - 10 настоящего Федерального закона и обозначается знаком информационной продукции,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распространителями.</w:t>
      </w:r>
    </w:p>
    <w:p w:rsidR="00000000" w:rsidRDefault="00A1610B">
      <w:pPr>
        <w:pStyle w:val="a3"/>
        <w:jc w:val="both"/>
      </w:pPr>
      <w:r>
        <w:t xml:space="preserve">2. Производитель, </w:t>
      </w:r>
      <w:r>
        <w:t>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перед началом трансляции телепрограммы, телепередачи, демонстрации фильма при кин</w:t>
      </w:r>
      <w:proofErr w:type="gramStart"/>
      <w:r>
        <w:t>о-</w:t>
      </w:r>
      <w:proofErr w:type="gramEnd"/>
      <w:r>
        <w:t xml:space="preserve"> и видеообслуживании в п</w:t>
      </w:r>
      <w:r>
        <w:t>орядке, установленном уполномоченным Правительством Российской Федерации федеральным органом исполнительной власти. Знак информационной продукции демонстрируется в углу кадра, за исключением демонстрации фильма, осуществляемой в кинозале. Размер знака инфо</w:t>
      </w:r>
      <w:r>
        <w:t>рмационной продукции должен составлять не менее чем пять процентов площади экрана.</w:t>
      </w:r>
    </w:p>
    <w:p w:rsidR="00000000" w:rsidRDefault="00A1610B">
      <w:pPr>
        <w:pStyle w:val="a3"/>
        <w:jc w:val="both"/>
      </w:pPr>
      <w: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</w:t>
      </w:r>
      <w:r>
        <w:t>я, объявления о кин</w:t>
      </w:r>
      <w:proofErr w:type="gramStart"/>
      <w:r>
        <w:t>о-</w:t>
      </w:r>
      <w:proofErr w:type="gramEnd"/>
      <w:r>
        <w:t xml:space="preserve">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000000" w:rsidRDefault="00A1610B">
      <w:pPr>
        <w:pStyle w:val="a3"/>
        <w:jc w:val="both"/>
      </w:pPr>
      <w:r>
        <w:t>4. Знак информационной продукции размещается в публикуемых программах теле- и радиопередач, перечнях и кат</w:t>
      </w:r>
      <w:r>
        <w:t>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A1610B">
      <w:pPr>
        <w:pStyle w:val="a3"/>
        <w:jc w:val="both"/>
      </w:pPr>
      <w:r>
        <w:t xml:space="preserve">1. </w:t>
      </w:r>
      <w:proofErr w:type="gramStart"/>
      <w:r>
        <w:t>Информа</w:t>
      </w:r>
      <w:r>
        <w:t>ционная продукция, содержащая информацию, предусмотренную пунктами 1 - 5 части 2 статьи 5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радиопр</w:t>
      </w:r>
      <w:r>
        <w:t>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</w:t>
      </w:r>
      <w:proofErr w:type="gramEnd"/>
      <w:r>
        <w:t xml:space="preserve"> 3 и 4 настоящей статьи.</w:t>
      </w:r>
    </w:p>
    <w:p w:rsidR="00000000" w:rsidRDefault="00A1610B">
      <w:pPr>
        <w:pStyle w:val="a3"/>
        <w:jc w:val="both"/>
      </w:pPr>
      <w:r>
        <w:t xml:space="preserve">2. </w:t>
      </w:r>
      <w:proofErr w:type="gramStart"/>
      <w:r>
        <w:t>Информационная продукция</w:t>
      </w:r>
      <w:r>
        <w:t>, содержащая информацию, предусмотренную пунктами 4 и 5 статьи 10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</w:t>
      </w:r>
      <w:r>
        <w:t>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</w:t>
      </w:r>
      <w:proofErr w:type="gramEnd"/>
      <w:r>
        <w:t xml:space="preserve"> и 4 настоящей статьи.</w:t>
      </w:r>
    </w:p>
    <w:p w:rsidR="00000000" w:rsidRDefault="00A1610B">
      <w:pPr>
        <w:pStyle w:val="a3"/>
        <w:jc w:val="both"/>
      </w:pPr>
      <w:r>
        <w:t>3. Распространение информационной продукции посредст</w:t>
      </w:r>
      <w:r>
        <w:t>вом телевещания сопровождается сообщением об ограничении ее распространения в начале демонстрации (в том числе способом "бегущей строки", при условии, что объем "бегущей строки" не превышает пяти процентов площади экрана).</w:t>
      </w:r>
    </w:p>
    <w:p w:rsidR="00000000" w:rsidRDefault="00A1610B">
      <w:pPr>
        <w:pStyle w:val="a3"/>
        <w:jc w:val="both"/>
      </w:pPr>
      <w:r>
        <w:t>4. Распространение информационной</w:t>
      </w:r>
      <w:r>
        <w:t xml:space="preserve">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трансляции.</w:t>
      </w:r>
    </w:p>
    <w:p w:rsidR="00000000" w:rsidRDefault="00A1610B">
      <w:pPr>
        <w:pStyle w:val="a3"/>
        <w:jc w:val="both"/>
      </w:pPr>
      <w:r>
        <w:t xml:space="preserve">5. При размещении сообщений о распространении </w:t>
      </w:r>
      <w:r>
        <w:t>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14. Дополнительные</w:t>
      </w:r>
      <w:r>
        <w:rPr>
          <w:b/>
          <w:bCs/>
        </w:rPr>
        <w:t xml:space="preserve"> требования к распространению информации посредством информационно-телекоммуникационных сетей</w:t>
      </w:r>
    </w:p>
    <w:p w:rsidR="00000000" w:rsidRDefault="00A1610B">
      <w:pPr>
        <w:pStyle w:val="a3"/>
        <w:jc w:val="both"/>
      </w:pPr>
      <w:r>
        <w:t>Доступ детей к информации, распространяемой посредством информационно-телекоммуникационных сетей (в том числе сети Интернет), предоставляется операторами связи, о</w:t>
      </w:r>
      <w:r>
        <w:t>казывающими телематические услуги связи в пунктах коллективного доступа, при условии применения указанными операторами связи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15. До</w:t>
      </w:r>
      <w:r>
        <w:rPr>
          <w:b/>
          <w:bCs/>
        </w:rPr>
        <w:t>полнительные требования к обороту отдельных видов информационной продукции для детей</w:t>
      </w:r>
    </w:p>
    <w:p w:rsidR="00000000" w:rsidRDefault="00A1610B">
      <w:pPr>
        <w:pStyle w:val="a3"/>
        <w:jc w:val="both"/>
      </w:pPr>
      <w:r>
        <w:t>1. В информационной продукции для детей, включая информационную продукцию, размещаемую в информационно-телекоммуникационных сетях (в том числе в сети Интернет) и сетях под</w:t>
      </w:r>
      <w:r>
        <w:t>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000000" w:rsidRDefault="00A1610B">
      <w:pPr>
        <w:pStyle w:val="a3"/>
        <w:jc w:val="both"/>
      </w:pPr>
      <w:r>
        <w:t>2. Содержание и художественное оформление информационной продукции, предназн</w:t>
      </w:r>
      <w:r>
        <w:t>аченной для обучения детей в дошкольных образовательных учреждениях, должны 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000000" w:rsidRDefault="00A1610B">
      <w:pPr>
        <w:pStyle w:val="a3"/>
        <w:jc w:val="both"/>
      </w:pPr>
      <w:r>
        <w:t>3. Содержание и художественное оформление печатных изда</w:t>
      </w:r>
      <w:r>
        <w:t>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статей 7 - 10 насто</w:t>
      </w:r>
      <w:r>
        <w:t>ящего Федерального закона.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16. Дополнительные требования к обороту информационной продукции, запрещенной для детей</w:t>
      </w:r>
    </w:p>
    <w:p w:rsidR="00000000" w:rsidRDefault="00A1610B">
      <w:pPr>
        <w:pStyle w:val="a3"/>
        <w:jc w:val="both"/>
      </w:pPr>
      <w:r>
        <w:t>1. Первая и последняя полосы газеты, обложка экземпляра печатной продукции, иной полиграфической продукции, запрещенной для детей, при</w:t>
      </w:r>
      <w:r>
        <w:t xml:space="preserve">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A1610B">
      <w:pPr>
        <w:pStyle w:val="a3"/>
        <w:jc w:val="both"/>
      </w:pPr>
      <w:r>
        <w:t>2. Информационная продукция, запрещенная для детей, в виде печатной продукции допускается к расп</w:t>
      </w:r>
      <w:r>
        <w:t>ространению в местах, доступных для детей, только в запечатанных упаковках.</w:t>
      </w:r>
    </w:p>
    <w:p w:rsidR="00000000" w:rsidRDefault="00A1610B">
      <w:pPr>
        <w:pStyle w:val="a3"/>
        <w:jc w:val="both"/>
      </w:pPr>
      <w:r>
        <w:t xml:space="preserve">3. </w:t>
      </w:r>
      <w:proofErr w:type="gramStart"/>
      <w:r>
        <w:t>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</w:t>
      </w:r>
      <w:r>
        <w:t>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  <w:proofErr w:type="gramEnd"/>
    </w:p>
    <w:p w:rsidR="00000000" w:rsidRDefault="00A1610B">
      <w:pPr>
        <w:pStyle w:val="a3"/>
        <w:jc w:val="both"/>
      </w:pPr>
      <w:r>
        <w:rPr>
          <w:b/>
          <w:bCs/>
        </w:rPr>
        <w:t>Глава 4. Экспертиза информационной продукции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17. Общие треб</w:t>
      </w:r>
      <w:r>
        <w:rPr>
          <w:b/>
          <w:bCs/>
        </w:rPr>
        <w:t>ования к экспертизе информационной продукции</w:t>
      </w:r>
    </w:p>
    <w:p w:rsidR="00000000" w:rsidRDefault="00A1610B">
      <w:pPr>
        <w:pStyle w:val="a3"/>
        <w:jc w:val="both"/>
      </w:pPr>
      <w:r>
        <w:t xml:space="preserve">1.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власти, уполномоченного Правительством Российской Федерации, </w:t>
      </w:r>
      <w:r>
        <w:t>экспертом, экспертами и (или) экспертными организациями.</w:t>
      </w:r>
    </w:p>
    <w:p w:rsidR="00000000" w:rsidRDefault="00A1610B">
      <w:pPr>
        <w:pStyle w:val="a3"/>
        <w:jc w:val="both"/>
      </w:pPr>
      <w:r>
        <w:t>2. Юридические лица, индивидуальные предприниматели, общественные объединения, иные некоммерческие организации, граждане вправе обращаться для проведения экспертизы информационной продукции в федерал</w:t>
      </w:r>
      <w:r>
        <w:t>ьный орган исполнительной власти, уполномоченный Правительством Российской Федерации, который в срок не более чем десять дней принимает решение о направлении указанного обращения эксперту, экспертам и (или) в экспертную организацию.</w:t>
      </w:r>
    </w:p>
    <w:p w:rsidR="00000000" w:rsidRDefault="00A1610B">
      <w:pPr>
        <w:pStyle w:val="a3"/>
        <w:jc w:val="both"/>
      </w:pPr>
      <w:r>
        <w:t>3. Экспертиза информаци</w:t>
      </w:r>
      <w:r>
        <w:t>онной продукции проводится экспертом, экспертами и (или) экспертными организациями, аккредитованными в установленном порядке федеральным органом исполнительной власти, уполномоченным Правительством Российской Федерации.</w:t>
      </w:r>
    </w:p>
    <w:p w:rsidR="00000000" w:rsidRDefault="00A1610B">
      <w:pPr>
        <w:pStyle w:val="a3"/>
        <w:jc w:val="both"/>
      </w:pPr>
      <w:r>
        <w:t>4. Эксперт, эксперты и (или) эксперт</w:t>
      </w:r>
      <w:r>
        <w:t>ные организации определяются федеральным органом исполнительной власти, уполномоченным Правительством Российской Федерации, на основании метода случайной выборки с учетом вида информационной продукции, подлежащей экспертизе.</w:t>
      </w:r>
    </w:p>
    <w:p w:rsidR="00000000" w:rsidRDefault="00A1610B">
      <w:pPr>
        <w:pStyle w:val="a3"/>
        <w:jc w:val="both"/>
      </w:pPr>
      <w:r>
        <w:t>5. Федеральный орган исполнител</w:t>
      </w:r>
      <w:r>
        <w:t>ьной власти, уполномоченный Правительством Российской Федерации, выдает аттестаты аккредитации, приостанавливает или прекращает действие выданных аттестатов аккредитации, ведет реестр аккредитованных экспертов и экспертных организаций.</w:t>
      </w:r>
    </w:p>
    <w:p w:rsidR="00000000" w:rsidRDefault="00A1610B">
      <w:pPr>
        <w:pStyle w:val="a3"/>
        <w:jc w:val="both"/>
      </w:pPr>
      <w:r>
        <w:t>6. Экспертиза информ</w:t>
      </w:r>
      <w:r>
        <w:t>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A1610B">
      <w:pPr>
        <w:pStyle w:val="a3"/>
        <w:jc w:val="both"/>
      </w:pPr>
      <w:r>
        <w:t>7. В качестве эксперта, экспертов для проведения экспертизы информационной продукции привлекаютс</w:t>
      </w:r>
      <w:r>
        <w:t>я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000000" w:rsidRDefault="00A1610B">
      <w:pPr>
        <w:pStyle w:val="a3"/>
        <w:jc w:val="both"/>
      </w:pPr>
      <w:r>
        <w:t>1) имеющих или имевших судимость за совершение т</w:t>
      </w:r>
      <w:r>
        <w:t>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000000" w:rsidRDefault="00A1610B">
      <w:pPr>
        <w:pStyle w:val="a3"/>
        <w:jc w:val="both"/>
      </w:pPr>
      <w:r>
        <w:t xml:space="preserve">2) являющихся </w:t>
      </w:r>
      <w:r>
        <w:t>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A1610B">
      <w:pPr>
        <w:pStyle w:val="a3"/>
        <w:jc w:val="both"/>
      </w:pPr>
      <w:r>
        <w:t>8. Срок проведения экспертизы информационной продукции не может превышать девяносто дней с момента поступления обращения о ее проведении.</w:t>
      </w:r>
    </w:p>
    <w:p w:rsidR="00000000" w:rsidRDefault="00A1610B">
      <w:pPr>
        <w:pStyle w:val="a3"/>
        <w:jc w:val="both"/>
      </w:pPr>
      <w:r>
        <w:t>9. Рас</w:t>
      </w:r>
      <w:r>
        <w:t>ходы, связанные с проведением экспертизы информационной продукции, возмещаются в порядке, установленном федеральным органом исполнительной власти, уполномоченным Правительством Российской Федерации.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18. Экспертное заключение</w:t>
      </w:r>
    </w:p>
    <w:p w:rsidR="00000000" w:rsidRDefault="00A1610B">
      <w:pPr>
        <w:pStyle w:val="a3"/>
        <w:jc w:val="both"/>
      </w:pPr>
      <w:r>
        <w:t>1. По окончании эксперти</w:t>
      </w:r>
      <w:r>
        <w:t>зы информационной продукции дается экспертное заключение.</w:t>
      </w:r>
    </w:p>
    <w:p w:rsidR="00000000" w:rsidRDefault="00A1610B">
      <w:pPr>
        <w:pStyle w:val="a3"/>
        <w:jc w:val="both"/>
      </w:pPr>
      <w:r>
        <w:t>2. В экспертном заключении указываются:</w:t>
      </w:r>
    </w:p>
    <w:p w:rsidR="00000000" w:rsidRDefault="00A1610B">
      <w:pPr>
        <w:pStyle w:val="a3"/>
        <w:jc w:val="both"/>
      </w:pPr>
      <w:r>
        <w:t>1) дата, время и место проведения экспертизы информационной продукции;</w:t>
      </w:r>
    </w:p>
    <w:p w:rsidR="00000000" w:rsidRDefault="00A1610B">
      <w:pPr>
        <w:pStyle w:val="a3"/>
        <w:jc w:val="both"/>
      </w:pPr>
      <w:proofErr w:type="gramStart"/>
      <w:r>
        <w:t xml:space="preserve">2) сведения об экспертной организации и эксперте (фамилия, имя, отчество, образование, </w:t>
      </w:r>
      <w:r>
        <w:t>специальность, стаж работы по специальности, наличие ученой степени, ученого звания, занимаемая должность, место работы);</w:t>
      </w:r>
      <w:proofErr w:type="gramEnd"/>
    </w:p>
    <w:p w:rsidR="00000000" w:rsidRDefault="00A1610B">
      <w:pPr>
        <w:pStyle w:val="a3"/>
        <w:jc w:val="both"/>
      </w:pPr>
      <w:r>
        <w:t>3) вопросы, поставленные перед экспертом, экспертами;</w:t>
      </w:r>
    </w:p>
    <w:p w:rsidR="00000000" w:rsidRDefault="00A1610B">
      <w:pPr>
        <w:pStyle w:val="a3"/>
        <w:jc w:val="both"/>
      </w:pPr>
      <w:r>
        <w:t xml:space="preserve">4) объекты исследований и материалы, </w:t>
      </w:r>
      <w:r>
        <w:t>представленные для проведения экспертизы информационной продукции;</w:t>
      </w:r>
    </w:p>
    <w:p w:rsidR="00000000" w:rsidRDefault="00A1610B">
      <w:pPr>
        <w:pStyle w:val="a3"/>
        <w:jc w:val="both"/>
      </w:pPr>
      <w:r>
        <w:t>5) содержание и результаты исследований с указанием методик;</w:t>
      </w:r>
    </w:p>
    <w:p w:rsidR="00000000" w:rsidRDefault="00A1610B">
      <w:pPr>
        <w:pStyle w:val="a3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A1610B">
      <w:pPr>
        <w:pStyle w:val="a3"/>
        <w:jc w:val="both"/>
      </w:pPr>
      <w:r>
        <w:t>7) выводы о наличии или об отсутствии в информацио</w:t>
      </w:r>
      <w:r>
        <w:t>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</w:t>
      </w:r>
      <w:r>
        <w:t>формационной продукции.</w:t>
      </w:r>
    </w:p>
    <w:p w:rsidR="00000000" w:rsidRDefault="00A1610B">
      <w:pPr>
        <w:pStyle w:val="a3"/>
        <w:jc w:val="both"/>
      </w:pPr>
      <w:r>
        <w:t xml:space="preserve"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</w:t>
      </w:r>
      <w:r>
        <w:t>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</w:t>
      </w:r>
      <w:r>
        <w:t>ность.</w:t>
      </w:r>
    </w:p>
    <w:p w:rsidR="00000000" w:rsidRDefault="00A1610B">
      <w:pPr>
        <w:pStyle w:val="a3"/>
        <w:jc w:val="both"/>
      </w:pPr>
      <w:r>
        <w:t>4. В течение пяти дней после подписания экспертного заключения оно направляется в федеральный орган исполнительной власти, уполномоченный Правительством Российской Федерации.</w:t>
      </w:r>
    </w:p>
    <w:p w:rsidR="00000000" w:rsidRDefault="00A1610B">
      <w:pPr>
        <w:pStyle w:val="a3"/>
        <w:jc w:val="both"/>
      </w:pPr>
      <w:r>
        <w:t>Статья 19. Правовые последствия экспертизы информационной продукции</w:t>
      </w:r>
    </w:p>
    <w:p w:rsidR="00000000" w:rsidRDefault="00A1610B">
      <w:pPr>
        <w:pStyle w:val="a3"/>
        <w:jc w:val="both"/>
      </w:pPr>
      <w:r>
        <w:t>В срок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A1610B">
      <w:pPr>
        <w:pStyle w:val="a3"/>
        <w:jc w:val="both"/>
      </w:pPr>
      <w:r>
        <w:t>1) о несоответствии информационной продукции требованиям настоящего Феде</w:t>
      </w:r>
      <w:r>
        <w:t>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</w:t>
      </w:r>
      <w:r>
        <w:t>вии знака информационной продукции определенной категории информационной продукции;</w:t>
      </w:r>
    </w:p>
    <w:p w:rsidR="00000000" w:rsidRDefault="00A1610B">
      <w:pPr>
        <w:pStyle w:val="a3"/>
        <w:jc w:val="both"/>
      </w:pPr>
      <w:r>
        <w:t>2)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предписания.</w:t>
      </w:r>
    </w:p>
    <w:p w:rsidR="00000000" w:rsidRDefault="00A1610B">
      <w:pPr>
        <w:pStyle w:val="a3"/>
        <w:jc w:val="both"/>
      </w:pPr>
      <w:r>
        <w:rPr>
          <w:b/>
          <w:bCs/>
        </w:rPr>
        <w:t>Глава 5. На</w:t>
      </w:r>
      <w:r>
        <w:rPr>
          <w:b/>
          <w:bCs/>
        </w:rPr>
        <w:t>дзор и контроль в сфере защиты детей от информации, причиняющей вред их здоровью и (или) развитию</w:t>
      </w:r>
    </w:p>
    <w:p w:rsidR="00000000" w:rsidRDefault="00A1610B">
      <w:pPr>
        <w:pStyle w:val="a3"/>
        <w:jc w:val="both"/>
      </w:pPr>
      <w:r>
        <w:rPr>
          <w:b/>
          <w:bCs/>
        </w:rPr>
        <w:t xml:space="preserve">Статья 20. Государственный надзор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соблюдением законодательства Российской Федерации о защите детей от информации, причиняющей вред их здоровью и</w:t>
      </w:r>
      <w:r>
        <w:rPr>
          <w:b/>
          <w:bCs/>
        </w:rPr>
        <w:t xml:space="preserve"> (или) развитию</w:t>
      </w:r>
    </w:p>
    <w:p w:rsidR="00000000" w:rsidRDefault="00A1610B">
      <w:pPr>
        <w:pStyle w:val="a3"/>
        <w:jc w:val="both"/>
      </w:pPr>
      <w:r>
        <w:t xml:space="preserve">1.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о защите детей от информации, причиняющей вред их здоровью и (или) развитию, осуществляются федеральным органом исполнительной власти, уполномоченным </w:t>
      </w:r>
      <w:r>
        <w:t>Правительством Российской Федерации.</w:t>
      </w:r>
    </w:p>
    <w:p w:rsidR="00000000" w:rsidRDefault="00A1610B">
      <w:pPr>
        <w:pStyle w:val="a3"/>
        <w:jc w:val="both"/>
      </w:pPr>
      <w:r>
        <w:t xml:space="preserve">2.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о защите детей от информации, причиняющей вред их здоровью и (или) развитию, осуществляются с учетом требований Федерального зако</w:t>
      </w:r>
      <w:r>
        <w:t>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21. Общественный контроль в сфере защиты детей от информации, прич</w:t>
      </w:r>
      <w:r>
        <w:rPr>
          <w:b/>
          <w:bCs/>
        </w:rPr>
        <w:t>иняющей вред их здоровью и (или) развитию</w:t>
      </w:r>
    </w:p>
    <w:p w:rsidR="00000000" w:rsidRDefault="00A1610B">
      <w:pPr>
        <w:pStyle w:val="a3"/>
        <w:jc w:val="both"/>
      </w:pPr>
      <w: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</w:t>
      </w:r>
      <w:r>
        <w:t xml:space="preserve">одательством Российской Федерации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настоящего Федерального закона.</w:t>
      </w:r>
    </w:p>
    <w:p w:rsidR="00000000" w:rsidRDefault="00A1610B">
      <w:pPr>
        <w:pStyle w:val="a3"/>
        <w:jc w:val="both"/>
      </w:pPr>
      <w:r>
        <w:t>2. При осуществлении общественного контроля общественные объединения и иные некоммерческие организации, граждане вправе:</w:t>
      </w:r>
    </w:p>
    <w:p w:rsidR="00000000" w:rsidRDefault="00A1610B">
      <w:pPr>
        <w:pStyle w:val="a3"/>
        <w:jc w:val="both"/>
      </w:pPr>
      <w:r>
        <w:t>1) осуществлять монит</w:t>
      </w:r>
      <w:r>
        <w:t>оринг оборота информационной продукции и доступа детей к информации, в том числе посредством создания "горячих линий";</w:t>
      </w:r>
    </w:p>
    <w:p w:rsidR="00000000" w:rsidRDefault="00A1610B">
      <w:pPr>
        <w:pStyle w:val="a3"/>
        <w:jc w:val="both"/>
      </w:pPr>
      <w:r>
        <w:t>2) обращаться в федеральный орган исполнительной власти, уполномоченный Правительством Российской Федерации, для проведения экспертизы ин</w:t>
      </w:r>
      <w:r>
        <w:t>формационной продукции в соответствии с требованиями настоящего Федерального закона.</w:t>
      </w:r>
    </w:p>
    <w:p w:rsidR="00000000" w:rsidRDefault="00A1610B">
      <w:pPr>
        <w:pStyle w:val="a3"/>
        <w:jc w:val="both"/>
      </w:pPr>
      <w:r>
        <w:rPr>
          <w:b/>
          <w:bCs/>
        </w:rPr>
        <w:t>Глава 6.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22. Ответственность за правонарушения в</w:t>
      </w:r>
      <w:r>
        <w:rPr>
          <w:b/>
          <w:bCs/>
        </w:rPr>
        <w:t xml:space="preserve"> сфере защиты детей от информации, причиняющей вред их здоровью и (или) развитию</w:t>
      </w:r>
    </w:p>
    <w:p w:rsidR="00000000" w:rsidRDefault="00A1610B">
      <w:pPr>
        <w:pStyle w:val="a3"/>
        <w:jc w:val="both"/>
      </w:pPr>
      <w:r>
        <w:t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</w:t>
      </w:r>
      <w:r>
        <w:t>аконодательством Российской Федерации.</w:t>
      </w:r>
    </w:p>
    <w:p w:rsidR="00000000" w:rsidRDefault="00A1610B">
      <w:pPr>
        <w:pStyle w:val="a3"/>
        <w:jc w:val="both"/>
      </w:pPr>
      <w:r>
        <w:rPr>
          <w:b/>
          <w:bCs/>
        </w:rPr>
        <w:t>Глава 7. Заключительные положения</w:t>
      </w:r>
    </w:p>
    <w:p w:rsidR="00000000" w:rsidRDefault="00A1610B">
      <w:pPr>
        <w:pStyle w:val="a3"/>
        <w:jc w:val="both"/>
      </w:pPr>
      <w:r>
        <w:rPr>
          <w:b/>
          <w:bCs/>
        </w:rPr>
        <w:t>Статья 23. Порядок вступления в силу настоящего Федерального закона</w:t>
      </w:r>
    </w:p>
    <w:p w:rsidR="00000000" w:rsidRDefault="00A1610B">
      <w:pPr>
        <w:pStyle w:val="a3"/>
        <w:jc w:val="both"/>
      </w:pPr>
      <w:r>
        <w:t>1. Настоящий Федеральный закон вступает в силу с 1 сентября 2012 года.</w:t>
      </w:r>
    </w:p>
    <w:p w:rsidR="00000000" w:rsidRDefault="00A1610B">
      <w:pPr>
        <w:pStyle w:val="a3"/>
        <w:jc w:val="both"/>
      </w:pPr>
      <w:r>
        <w:t>2. Положения части 1 статьи 12 настоящего Фе</w:t>
      </w:r>
      <w:r>
        <w:t>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A1610B">
      <w:pPr>
        <w:pStyle w:val="a3"/>
        <w:jc w:val="both"/>
      </w:pPr>
      <w:r>
        <w:rPr>
          <w:b/>
          <w:bCs/>
        </w:rPr>
        <w:t>Президент Российской Федерации Д. Медведев</w:t>
      </w:r>
    </w:p>
    <w:p w:rsidR="00A1610B" w:rsidRDefault="00A1610B">
      <w:pPr>
        <w:pStyle w:val="a3"/>
        <w:jc w:val="both"/>
      </w:pPr>
      <w:r>
        <w:rPr>
          <w:sz w:val="20"/>
          <w:szCs w:val="20"/>
        </w:rPr>
        <w:t>Материал опубликован по адресу: http://www.rg.ru/2010/12/31/deti-inform-dok</w:t>
      </w:r>
      <w:r>
        <w:rPr>
          <w:sz w:val="20"/>
          <w:szCs w:val="20"/>
        </w:rPr>
        <w:t>.html</w:t>
      </w:r>
    </w:p>
    <w:sectPr w:rsidR="00A1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9"/>
  <w:proofState w:grammar="clean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00FD"/>
    <w:rsid w:val="007B00FD"/>
    <w:rsid w:val="00A1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5099</Words>
  <Characters>29068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29 декабря 2010 г. N 436-ФЗ "О защите детей от информации, причиняющей вред их здоровью и развитию"</vt:lpstr>
    </vt:vector>
  </TitlesOfParts>
  <Company/>
  <LinksUpToDate>false</LinksUpToDate>
  <CharactersWithSpaces>34099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2010 г. N 436-ФЗ "О защите детей от информации, причиняющей вред их здоровью и развитию"</dc:title>
  <dc:creator>user</dc:creator>
  <cp:lastModifiedBy>Пользователь Windows</cp:lastModifiedBy>
  <cp:revision>2</cp:revision>
  <dcterms:created xsi:type="dcterms:W3CDTF">2021-11-19T12:42:00Z</dcterms:created>
  <dcterms:modified xsi:type="dcterms:W3CDTF">2021-11-19T12:42:00Z</dcterms:modified>
</cp:coreProperties>
</file>